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EB5E0F">
        <w:t>3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1512D1" w:rsidRDefault="003C6C93" w:rsidP="001512D1">
      <w:pPr>
        <w:pStyle w:val="11"/>
        <w:ind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382093">
        <w:rPr>
          <w:i/>
          <w:sz w:val="24"/>
          <w:szCs w:val="24"/>
        </w:rPr>
        <w:t>(в ред. решения Совета депутатов</w:t>
      </w:r>
      <w:r>
        <w:rPr>
          <w:i/>
          <w:sz w:val="24"/>
          <w:szCs w:val="24"/>
        </w:rPr>
        <w:t xml:space="preserve"> </w:t>
      </w:r>
      <w:r w:rsidRPr="00382093">
        <w:rPr>
          <w:i/>
          <w:sz w:val="24"/>
          <w:szCs w:val="24"/>
        </w:rPr>
        <w:t>от 22.02.2022 №305)</w:t>
      </w:r>
    </w:p>
    <w:p w:rsidR="003C6C93" w:rsidRDefault="003C6C93" w:rsidP="001512D1">
      <w:pPr>
        <w:pStyle w:val="11"/>
        <w:ind w:firstLine="0"/>
        <w:jc w:val="right"/>
        <w:rPr>
          <w:i/>
          <w:sz w:val="24"/>
          <w:szCs w:val="24"/>
        </w:rPr>
      </w:pPr>
    </w:p>
    <w:p w:rsidR="003C6C93" w:rsidRDefault="003C6C93" w:rsidP="001512D1">
      <w:pPr>
        <w:pStyle w:val="11"/>
        <w:ind w:firstLine="0"/>
        <w:jc w:val="right"/>
      </w:pPr>
      <w:bookmarkStart w:id="0" w:name="_GoBack"/>
      <w:bookmarkEnd w:id="0"/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 xml:space="preserve">Распределение бюджетных ассигнований </w:t>
      </w:r>
    </w:p>
    <w:p w:rsidR="00EB5E0F" w:rsidRPr="00A13F0E" w:rsidRDefault="00EB5E0F" w:rsidP="00EB5E0F">
      <w:pPr>
        <w:pStyle w:val="11"/>
        <w:jc w:val="center"/>
        <w:rPr>
          <w:b/>
        </w:rPr>
      </w:pPr>
      <w:r w:rsidRPr="00A13F0E">
        <w:rPr>
          <w:b/>
        </w:rPr>
        <w:t xml:space="preserve">по целевым статьям (муниципальным программам и непрограммным направлениям деятельности), группам видов расходов классификации расходов бюджета на 2022 год и на плановый </w:t>
      </w:r>
    </w:p>
    <w:p w:rsidR="00EB5E0F" w:rsidRDefault="00EB5E0F" w:rsidP="00EB5E0F">
      <w:pPr>
        <w:pStyle w:val="11"/>
        <w:jc w:val="center"/>
      </w:pPr>
      <w:r w:rsidRPr="00A13F0E">
        <w:rPr>
          <w:b/>
        </w:rPr>
        <w:t>период 2023 и 2024 годов</w:t>
      </w:r>
    </w:p>
    <w:p w:rsidR="00710B23" w:rsidRDefault="00EB5E0F" w:rsidP="00EB5E0F">
      <w:pPr>
        <w:pStyle w:val="11"/>
        <w:jc w:val="right"/>
      </w:pPr>
      <w:r>
        <w:t xml:space="preserve">                                                                                                         (тыс. рублей)</w:t>
      </w:r>
    </w:p>
    <w:p w:rsidR="00EB5E0F" w:rsidRDefault="00EB5E0F" w:rsidP="00EB5E0F">
      <w:pPr>
        <w:pStyle w:val="11"/>
        <w:jc w:val="right"/>
      </w:pPr>
    </w:p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5"/>
        <w:gridCol w:w="1842"/>
        <w:gridCol w:w="709"/>
        <w:gridCol w:w="1559"/>
        <w:gridCol w:w="1418"/>
        <w:gridCol w:w="1379"/>
      </w:tblGrid>
      <w:tr w:rsidR="00EB5E0F" w:rsidRPr="00A13F0E" w:rsidTr="00596A41">
        <w:trPr>
          <w:trHeight w:val="645"/>
          <w:jc w:val="center"/>
        </w:trPr>
        <w:tc>
          <w:tcPr>
            <w:tcW w:w="3235" w:type="dxa"/>
            <w:vMerge w:val="restart"/>
            <w:shd w:val="clear" w:color="000000" w:fill="FFFFFF"/>
            <w:vAlign w:val="center"/>
          </w:tcPr>
          <w:p w:rsidR="00EB5E0F" w:rsidRPr="00A13F0E" w:rsidRDefault="00EB5E0F" w:rsidP="00596A41">
            <w:pPr>
              <w:pStyle w:val="11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EB5E0F" w:rsidRPr="00A13F0E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</w:tcPr>
          <w:p w:rsidR="00EB5E0F" w:rsidRPr="00A13F0E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EB5E0F" w:rsidRPr="00A13F0E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2024</w:t>
            </w:r>
          </w:p>
        </w:tc>
      </w:tr>
      <w:tr w:rsidR="00EB5E0F" w:rsidRPr="00A13F0E" w:rsidTr="00596A41">
        <w:trPr>
          <w:trHeight w:hRule="exact" w:val="890"/>
          <w:jc w:val="center"/>
        </w:trPr>
        <w:tc>
          <w:tcPr>
            <w:tcW w:w="3235" w:type="dxa"/>
            <w:vMerge/>
            <w:shd w:val="clear" w:color="000000" w:fill="FFFFFF"/>
            <w:vAlign w:val="center"/>
          </w:tcPr>
          <w:p w:rsidR="00EB5E0F" w:rsidRPr="00A13F0E" w:rsidRDefault="00EB5E0F" w:rsidP="00596A41">
            <w:pPr>
              <w:pStyle w:val="11"/>
              <w:rPr>
                <w:b/>
                <w:bCs/>
              </w:rPr>
            </w:pPr>
          </w:p>
        </w:tc>
        <w:tc>
          <w:tcPr>
            <w:tcW w:w="1842" w:type="dxa"/>
            <w:shd w:val="clear" w:color="000000" w:fill="FFFFFF"/>
            <w:vAlign w:val="center"/>
          </w:tcPr>
          <w:p w:rsidR="00EB5E0F" w:rsidRPr="00A13F0E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5E0F" w:rsidRPr="00A13F0E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13F0E">
              <w:rPr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rPr>
                <w:b/>
                <w:bCs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rPr>
                <w:b/>
                <w:bCs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rPr>
                <w:b/>
                <w:bCs/>
              </w:rPr>
            </w:pPr>
          </w:p>
        </w:tc>
      </w:tr>
      <w:tr w:rsidR="00EB5E0F" w:rsidRPr="00A13F0E" w:rsidTr="00596A41">
        <w:trPr>
          <w:trHeight w:hRule="exact" w:val="169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73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76612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1 355 409,0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1 244 087,0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1 247 868,2</w:t>
            </w:r>
          </w:p>
        </w:tc>
      </w:tr>
      <w:tr w:rsidR="00EB5E0F" w:rsidRPr="00A13F0E" w:rsidTr="00596A41">
        <w:trPr>
          <w:trHeight w:hRule="exact" w:val="60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73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1 053 746,7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1 053 746,7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1 055 255,5</w:t>
            </w:r>
          </w:p>
        </w:tc>
      </w:tr>
      <w:tr w:rsidR="00EB5E0F" w:rsidRPr="00A13F0E" w:rsidTr="00596A41">
        <w:trPr>
          <w:trHeight w:val="112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73"/>
            </w:pPr>
            <w:r w:rsidRPr="0076612D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429 257,6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429 257,6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429 257,6</w:t>
            </w:r>
          </w:p>
        </w:tc>
      </w:tr>
      <w:tr w:rsidR="00EB5E0F" w:rsidRPr="00A13F0E" w:rsidTr="00596A41">
        <w:trPr>
          <w:trHeight w:val="133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73"/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119 212</w:t>
            </w:r>
            <w:r w:rsidRPr="002574F0">
              <w:rPr>
                <w:sz w:val="24"/>
                <w:szCs w:val="24"/>
              </w:rPr>
              <w:t>,5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119 212,5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119 212,5</w:t>
            </w:r>
          </w:p>
        </w:tc>
      </w:tr>
      <w:tr w:rsidR="00EB5E0F" w:rsidRPr="00A13F0E" w:rsidTr="00596A41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73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119 212</w:t>
            </w:r>
            <w:r w:rsidRPr="002574F0">
              <w:rPr>
                <w:sz w:val="24"/>
                <w:szCs w:val="24"/>
              </w:rPr>
              <w:t>,5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119 212,5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119 212,5</w:t>
            </w:r>
          </w:p>
        </w:tc>
      </w:tr>
      <w:tr w:rsidR="00EB5E0F" w:rsidRPr="00A13F0E" w:rsidTr="00596A41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EB5E0F" w:rsidRPr="00A13F0E" w:rsidTr="00596A41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01 1 01 73070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285 536,2</w:t>
            </w:r>
          </w:p>
        </w:tc>
      </w:tr>
      <w:tr w:rsidR="00EB5E0F" w:rsidRPr="00A13F0E" w:rsidTr="00596A41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76612D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76612D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01 1 01 73080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76612D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EB5E0F" w:rsidRPr="0076612D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EB5E0F" w:rsidRPr="0076612D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76612D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76612D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01 1 01 73080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D43CC6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76612D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EB5E0F" w:rsidRPr="0076612D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EB5E0F" w:rsidRPr="0076612D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125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73"/>
            </w:pPr>
            <w:r w:rsidRPr="0076612D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17 059,2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17 059,2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17 059,2</w:t>
            </w:r>
          </w:p>
        </w:tc>
      </w:tr>
      <w:tr w:rsidR="00EB5E0F" w:rsidRPr="00A13F0E" w:rsidTr="00596A41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73"/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2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255,9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255,9</w:t>
            </w:r>
          </w:p>
        </w:tc>
      </w:tr>
      <w:tr w:rsidR="00EB5E0F" w:rsidRPr="00A13F0E" w:rsidTr="00596A41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73"/>
            </w:pPr>
            <w:r w:rsidRPr="0076612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3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16 803,3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16 803,3</w:t>
            </w:r>
          </w:p>
        </w:tc>
      </w:tr>
      <w:tr w:rsidR="00EB5E0F" w:rsidRPr="00A13F0E" w:rsidTr="00596A41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</w:tr>
      <w:tr w:rsidR="00EB5E0F" w:rsidRPr="00A13F0E" w:rsidTr="00596A41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574F0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2 349,7</w:t>
            </w:r>
          </w:p>
        </w:tc>
      </w:tr>
      <w:tr w:rsidR="00EB5E0F" w:rsidRPr="00A13F0E" w:rsidTr="00596A41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73"/>
            </w:pPr>
            <w:r w:rsidRPr="0076612D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595 308,9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595 308,9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595 308,9</w:t>
            </w:r>
          </w:p>
        </w:tc>
      </w:tr>
      <w:tr w:rsidR="00EB5E0F" w:rsidRPr="00A13F0E" w:rsidTr="00596A41">
        <w:trPr>
          <w:trHeight w:val="51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73"/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144</w:t>
            </w:r>
            <w:r w:rsidRPr="002574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08</w:t>
            </w:r>
            <w:r w:rsidRPr="002574F0">
              <w:rPr>
                <w:sz w:val="24"/>
                <w:szCs w:val="24"/>
              </w:rPr>
              <w:t>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144 087,9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144 087,9</w:t>
            </w:r>
          </w:p>
        </w:tc>
      </w:tr>
      <w:tr w:rsidR="00EB5E0F" w:rsidRPr="00A13F0E" w:rsidTr="00596A41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73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144</w:t>
            </w:r>
            <w:r w:rsidRPr="002574F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08</w:t>
            </w:r>
            <w:r w:rsidRPr="002574F0">
              <w:rPr>
                <w:sz w:val="24"/>
                <w:szCs w:val="24"/>
              </w:rPr>
              <w:t>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144 087,9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144 087,9</w:t>
            </w:r>
          </w:p>
        </w:tc>
      </w:tr>
      <w:tr w:rsidR="00EB5E0F" w:rsidRPr="00A13F0E" w:rsidTr="00596A41">
        <w:trPr>
          <w:trHeight w:val="123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73"/>
            </w:pPr>
            <w:r w:rsidRPr="0076612D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EB5E0F" w:rsidRPr="00A13F0E" w:rsidTr="00596A41">
        <w:trPr>
          <w:trHeight w:val="37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73"/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76612D">
              <w:rPr>
                <w:sz w:val="24"/>
                <w:szCs w:val="24"/>
              </w:rPr>
              <w:t>455 973,0</w:t>
            </w:r>
          </w:p>
        </w:tc>
      </w:tr>
      <w:tr w:rsidR="00EB5E0F" w:rsidRPr="00A13F0E" w:rsidTr="00596A41">
        <w:trPr>
          <w:trHeight w:val="25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73"/>
            </w:pPr>
            <w:r w:rsidRPr="002574F0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</w:tr>
      <w:tr w:rsidR="00EB5E0F" w:rsidRPr="00A13F0E" w:rsidTr="00596A41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73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348,0</w:t>
            </w:r>
          </w:p>
        </w:tc>
      </w:tr>
      <w:tr w:rsidR="00EB5E0F" w:rsidRPr="00A13F0E" w:rsidTr="00596A41">
        <w:trPr>
          <w:trHeight w:val="52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73"/>
            </w:pPr>
            <w:r w:rsidRPr="002574F0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</w:tr>
      <w:tr w:rsidR="00EB5E0F" w:rsidRPr="00A13F0E" w:rsidTr="00596A41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73"/>
            </w:pPr>
            <w:r w:rsidRPr="002574F0">
              <w:rPr>
                <w:sz w:val="24"/>
                <w:szCs w:val="24"/>
              </w:rPr>
              <w:t>Расходы на выплату компенсации педагогическим</w:t>
            </w:r>
            <w:r>
              <w:rPr>
                <w:sz w:val="24"/>
                <w:szCs w:val="24"/>
              </w:rPr>
              <w:t xml:space="preserve"> и иным</w:t>
            </w:r>
            <w:r w:rsidRPr="002574F0"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lastRenderedPageBreak/>
              <w:t xml:space="preserve">работникам </w:t>
            </w:r>
            <w:r w:rsidRPr="00420113">
              <w:rPr>
                <w:sz w:val="24"/>
                <w:szCs w:val="24"/>
              </w:rPr>
              <w:t>муниципальных образовательных организаций</w:t>
            </w:r>
            <w:r w:rsidRPr="002574F0">
              <w:rPr>
                <w:sz w:val="24"/>
                <w:szCs w:val="24"/>
              </w:rPr>
              <w:t xml:space="preserve">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lastRenderedPageBreak/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</w:tr>
      <w:tr w:rsidR="00EB5E0F" w:rsidRPr="00A13F0E" w:rsidTr="00596A41">
        <w:trPr>
          <w:trHeight w:val="54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73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1 135,0</w:t>
            </w:r>
          </w:p>
        </w:tc>
      </w:tr>
      <w:tr w:rsidR="00EB5E0F" w:rsidRPr="00A13F0E" w:rsidTr="00596A41">
        <w:trPr>
          <w:trHeight w:val="65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73"/>
            </w:pPr>
            <w:r w:rsidRPr="002574F0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29 554,0</w:t>
            </w:r>
          </w:p>
        </w:tc>
      </w:tr>
      <w:tr w:rsidR="00EB5E0F" w:rsidRPr="00A13F0E" w:rsidTr="00596A41">
        <w:trPr>
          <w:trHeight w:val="41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73"/>
            </w:pPr>
            <w:r w:rsidRPr="00BA0527">
              <w:rPr>
                <w:rStyle w:val="apple-style-span"/>
                <w:color w:val="000000"/>
                <w:sz w:val="24"/>
                <w:szCs w:val="24"/>
                <w:shd w:val="clear" w:color="auto" w:fill="FFFFFF"/>
              </w:rPr>
              <w:t>Расходы на выплату 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29 554,0</w:t>
            </w:r>
          </w:p>
        </w:tc>
      </w:tr>
      <w:tr w:rsidR="00EB5E0F" w:rsidRPr="00A13F0E" w:rsidTr="00596A41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73"/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</w:pPr>
            <w:r w:rsidRPr="002574F0">
              <w:rPr>
                <w:sz w:val="24"/>
                <w:szCs w:val="24"/>
              </w:rPr>
              <w:t>29 554,0</w:t>
            </w:r>
          </w:p>
        </w:tc>
      </w:tr>
      <w:tr w:rsidR="00EB5E0F" w:rsidRPr="00A13F0E" w:rsidTr="00596A41">
        <w:trPr>
          <w:trHeight w:val="11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A13F0E" w:rsidRDefault="00EB5E0F" w:rsidP="00596A41">
            <w:pPr>
              <w:pStyle w:val="11"/>
              <w:ind w:firstLine="73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76612D" w:rsidRDefault="00EB5E0F" w:rsidP="00596A4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B5E0F" w:rsidRPr="00A13F0E" w:rsidRDefault="00EB5E0F" w:rsidP="00596A41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84 233,7 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84 233,7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A13F0E" w:rsidRDefault="00EB5E0F" w:rsidP="00596A41">
            <w:pPr>
              <w:pStyle w:val="11"/>
              <w:ind w:firstLine="0"/>
              <w:jc w:val="center"/>
              <w:rPr>
                <w:b/>
                <w:bCs/>
              </w:rPr>
            </w:pPr>
            <w:r w:rsidRPr="0076612D">
              <w:rPr>
                <w:b/>
                <w:bCs/>
                <w:sz w:val="24"/>
                <w:szCs w:val="24"/>
              </w:rPr>
              <w:t>84 233,7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7 899,5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7 899,5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574F0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1 899,5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1 899,5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1 899,5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59 966,5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57 785,7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59 966,5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57 785,7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59 966,5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57 785,7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16 217,7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17 354,5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18 398,5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обеспечение функционирования модели персонифицированного финансирования </w:t>
            </w:r>
            <w:r w:rsidRPr="0076612D">
              <w:rPr>
                <w:sz w:val="24"/>
                <w:szCs w:val="24"/>
              </w:rPr>
              <w:lastRenderedPageBreak/>
              <w:t>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16 217,7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17 354,5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18 398,5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16 137,8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17 269,0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18 307,9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90,6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6442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574F0">
              <w:rPr>
                <w:color w:val="000000"/>
                <w:sz w:val="24"/>
                <w:szCs w:val="24"/>
              </w:rPr>
              <w:t>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574F0">
              <w:rPr>
                <w:color w:val="000000"/>
                <w:sz w:val="24"/>
                <w:szCs w:val="24"/>
              </w:rPr>
              <w:t>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1 506,8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1 506,8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1 506,8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1 506,8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</w:t>
            </w:r>
            <w:r w:rsidRPr="002574F0">
              <w:rPr>
                <w:sz w:val="24"/>
                <w:szCs w:val="24"/>
              </w:rPr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1 478,3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1 478,3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1 478,3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28,5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28,5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Патриотическое воспитание и подготовка граждан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125 169,3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19 285,7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20 096,4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124 695,7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19 285,7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20 096,4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12 000,0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12 000,0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114 695,7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8 096,4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114 695,7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8 096,4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108 960,9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6 921,4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7 691,6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5 734,8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364,3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404,8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76612D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473,6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01 5 03 26010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</w:t>
            </w:r>
            <w:r w:rsidRPr="008A05DC">
              <w:rPr>
                <w:sz w:val="24"/>
                <w:szCs w:val="24"/>
              </w:rPr>
              <w:t>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</w:t>
            </w:r>
            <w:r>
              <w:rPr>
                <w:sz w:val="24"/>
                <w:szCs w:val="24"/>
                <w:lang w:val="en-US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5 03 S2</w:t>
            </w:r>
            <w:r>
              <w:rPr>
                <w:sz w:val="24"/>
                <w:szCs w:val="24"/>
                <w:lang w:val="en-US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адресной инвестиционной программы Нижегородской </w:t>
            </w:r>
            <w:r w:rsidRPr="0076612D">
              <w:rPr>
                <w:sz w:val="24"/>
                <w:szCs w:val="24"/>
              </w:rPr>
              <w:lastRenderedPageBreak/>
              <w:t>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273,6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Подпрограмма «Обеспечение пожарной безопасности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3 619,3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1 360,0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</w:t>
            </w:r>
            <w:proofErr w:type="spellStart"/>
            <w:r w:rsidRPr="0076612D">
              <w:rPr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3 619,3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3 619,3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3 619,3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1 360,0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2 722,6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2 760,4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2 760,4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2 566,0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2 489,9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2 489,9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Ремонт жилых помещений, собственниками которых </w:t>
            </w:r>
            <w:r w:rsidRPr="002574F0">
              <w:rPr>
                <w:sz w:val="24"/>
                <w:szCs w:val="24"/>
              </w:rPr>
              <w:lastRenderedPageBreak/>
              <w:t xml:space="preserve">являются дети-сироты и дети, оставшиеся без попечения родителей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01 7 02 00000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156,6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156,6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194,4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здоровьесбережения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60 001,9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56 785,0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58 246,7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Развитие системы здорового питания детей в </w:t>
            </w:r>
            <w:r>
              <w:rPr>
                <w:sz w:val="24"/>
                <w:szCs w:val="24"/>
              </w:rPr>
              <w:t>о</w:t>
            </w:r>
            <w:r w:rsidRPr="002574F0">
              <w:rPr>
                <w:sz w:val="24"/>
                <w:szCs w:val="24"/>
              </w:rPr>
              <w:t>бщеобразовательных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60 001,9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56 785,0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58 246,7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13 602,0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12 806,6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13 169,7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574F0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13 602,0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12 806,6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13 169,7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11 658,2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10 976,5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11 284,3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1 943,8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1 830,1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1 885,4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  <w:r w:rsidRPr="002574F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2574F0">
              <w:rPr>
                <w:color w:val="000000"/>
                <w:sz w:val="24"/>
                <w:szCs w:val="24"/>
              </w:rPr>
              <w:t xml:space="preserve">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3 488,7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</w:t>
            </w:r>
            <w:r w:rsidRPr="002574F0">
              <w:rPr>
                <w:sz w:val="24"/>
                <w:szCs w:val="24"/>
              </w:rPr>
              <w:lastRenderedPageBreak/>
              <w:t xml:space="preserve">организациях в рамках муниципальной программы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lastRenderedPageBreak/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41 411,2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38 989,7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40 088,3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29 535,7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27 808,6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28 588,4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9 327,0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8 781,6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9 027,9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2 548,5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2 399,5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2 472,0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lastRenderedPageBreak/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23 258,7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23 258,7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23 258,7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Обеспечение деятельности управления образования </w:t>
            </w:r>
            <w:r>
              <w:rPr>
                <w:color w:val="000000"/>
                <w:sz w:val="24"/>
                <w:szCs w:val="24"/>
              </w:rPr>
              <w:t>и социально-правовой защиты детства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4 624,8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4 404,8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4 404,8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4 404,8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4 928,0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13 705,9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13 033,7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13 033,7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13 033,7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672,2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672,2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672,2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культуры </w:t>
            </w:r>
            <w:proofErr w:type="spellStart"/>
            <w:r w:rsidRPr="002574F0">
              <w:rPr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267 465,8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246 589,9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246 608,0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396,2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0B51EC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2C2B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2C2B"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A2C2B">
              <w:rPr>
                <w:sz w:val="24"/>
                <w:szCs w:val="24"/>
              </w:rPr>
              <w:t>396,2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396,2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21 005,2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1 902,5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1 902,5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7661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558</w:t>
            </w:r>
            <w:r w:rsidRPr="0076612D">
              <w:rPr>
                <w:sz w:val="24"/>
                <w:szCs w:val="24"/>
              </w:rPr>
              <w:t>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1 902,5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3 415,0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3 415,0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S2230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 xml:space="preserve">   - расходы на материально-техническое оснащение муниципальных учреждений культуры и организаций дополнительного образования, реализующих образовательные программы в области искусства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>
              <w:rPr>
                <w:sz w:val="24"/>
                <w:szCs w:val="24"/>
              </w:rPr>
              <w:t>ц</w:t>
            </w:r>
            <w:r w:rsidRPr="002574F0">
              <w:rPr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415,7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315,9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315,9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315,9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99,8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01 L5190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286,8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216,7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68,4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76612D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76612D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76612D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76612D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76612D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76612D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02 2 02 26010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76612D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</w:t>
            </w:r>
            <w:r w:rsidRPr="0076612D">
              <w:rPr>
                <w:sz w:val="24"/>
                <w:szCs w:val="24"/>
              </w:rPr>
              <w:t>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76612D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76612D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«Культурная среда»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А1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16 051,8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реконструкцию и капитальный ремонт муниципальных музеев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А1 55970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16 051,8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2 А1 55970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16 051,8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10 414,1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 xml:space="preserve">  - расходы на реконструкцию и капитальный ремонт муниципальных музеев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4 463,2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1 174,5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1 980,0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1 998,0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2 016,0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340,0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276,0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 xml:space="preserve">Почетный </w:t>
            </w:r>
            <w:r w:rsidRPr="002574F0">
              <w:rPr>
                <w:sz w:val="24"/>
                <w:szCs w:val="24"/>
              </w:rPr>
              <w:lastRenderedPageBreak/>
              <w:t xml:space="preserve">гражданин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276,0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258,0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276,0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233 032,8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231 241,6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231 241,7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232 803,0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231 081,6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231 081,7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57 694,2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123 828,1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122 106,8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123 828,1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122 106,8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18 495,1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32 785,6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Предоставление субсидии на организацию проведения оплачиваемых общественных работ, временного трудоустройства </w:t>
            </w:r>
            <w:r w:rsidRPr="002574F0">
              <w:rPr>
                <w:sz w:val="24"/>
                <w:szCs w:val="24"/>
              </w:rPr>
              <w:lastRenderedPageBreak/>
              <w:t>безраб</w:t>
            </w:r>
            <w:r>
              <w:rPr>
                <w:sz w:val="24"/>
                <w:szCs w:val="24"/>
              </w:rPr>
              <w:t>отных граждан, испытывающих труд</w:t>
            </w:r>
            <w:r w:rsidRPr="002574F0">
              <w:rPr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</w:t>
            </w:r>
            <w:r>
              <w:rPr>
                <w:sz w:val="24"/>
                <w:szCs w:val="24"/>
              </w:rPr>
              <w:t>,</w:t>
            </w:r>
            <w:r w:rsidRPr="002574F0">
              <w:rPr>
                <w:sz w:val="24"/>
                <w:szCs w:val="24"/>
              </w:rPr>
              <w:t xml:space="preserve">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в мун</w:t>
            </w:r>
            <w:r>
              <w:rPr>
                <w:sz w:val="24"/>
                <w:szCs w:val="24"/>
              </w:rPr>
              <w:t>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02 4 02 00000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Творческие люди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4 A2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4 A2 55190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02 4 A2 55190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lastRenderedPageBreak/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11 051,6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11 051,6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11 051,6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2 480,7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2 376,7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2 376,7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2 376,7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104,0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8 570,9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8 280,8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8 280,8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8 280,8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290,1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«Развитие физической культуры и спорта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63 825,7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62 825,7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67 724,7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62 615,7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61 615,7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62 315,7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61 265,7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75,0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612D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6612D">
              <w:rPr>
                <w:sz w:val="24"/>
                <w:szCs w:val="24"/>
              </w:rPr>
              <w:t>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Реализация регионального проекта «Спорт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 xml:space="preserve">норма жизни»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5 199,0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2574F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5 199,0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2574F0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S2440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3 499,0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2 01 S2440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3 499,0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1 154,7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</w:t>
            </w:r>
            <w:r w:rsidRPr="002574F0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2 344,3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энергосбережение и </w:t>
            </w:r>
            <w:r w:rsidRPr="002574F0">
              <w:rPr>
                <w:sz w:val="24"/>
                <w:szCs w:val="24"/>
              </w:rPr>
              <w:lastRenderedPageBreak/>
              <w:t>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lastRenderedPageBreak/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Антикоррупционное образование муниципальных служащих</w:t>
            </w:r>
            <w:r>
              <w:rPr>
                <w:sz w:val="24"/>
                <w:szCs w:val="24"/>
              </w:rPr>
              <w:t>,</w:t>
            </w:r>
            <w:r w:rsidRPr="002574F0">
              <w:rPr>
                <w:sz w:val="24"/>
                <w:szCs w:val="24"/>
              </w:rPr>
              <w:t xml:space="preserve">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16,0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529A">
              <w:rPr>
                <w:bCs/>
                <w:sz w:val="24"/>
                <w:szCs w:val="24"/>
              </w:rPr>
              <w:t>4,0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04 0 13 00000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362,5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Профилактика правонарушений и укрепление си</w:t>
            </w:r>
            <w:r>
              <w:rPr>
                <w:b/>
                <w:bCs/>
                <w:sz w:val="24"/>
                <w:szCs w:val="24"/>
              </w:rPr>
              <w:t>стемы общественной безопасности»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05 1 03 </w:t>
            </w:r>
            <w:r>
              <w:rPr>
                <w:sz w:val="24"/>
                <w:szCs w:val="24"/>
              </w:rPr>
              <w:t>000</w:t>
            </w:r>
            <w:r w:rsidRPr="002574F0">
              <w:rPr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2574F0">
              <w:rPr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62,5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62,5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1 000,0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Управление муниципальным имуществом и земельными ресурсами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</w:t>
            </w:r>
            <w:r>
              <w:rPr>
                <w:b/>
                <w:bCs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4 799,0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4 799,0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4 799,0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4 199,0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Реализация мероприятий, направленных на содержание и распоряжение муниципальным имуществом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Развитие эффективности градостроительной деятельности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</w:t>
            </w:r>
            <w:r>
              <w:rPr>
                <w:b/>
                <w:bCs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Разработка документации по планировке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Разработка документации территориального планирования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08 0 03 00000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Развитие предпринимательства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</w:t>
            </w:r>
            <w:r>
              <w:rPr>
                <w:b/>
                <w:bCs/>
                <w:sz w:val="24"/>
                <w:szCs w:val="24"/>
              </w:rPr>
              <w:t>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Развитие малого и среднего предпринимательства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</w:t>
            </w:r>
            <w:r>
              <w:rPr>
                <w:b/>
                <w:bCs/>
                <w:sz w:val="24"/>
                <w:szCs w:val="24"/>
              </w:rPr>
              <w:t>хнинского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2 228,1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деятельности МБУ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 xml:space="preserve">Бизнес-инкубатор </w:t>
            </w:r>
            <w:proofErr w:type="spellStart"/>
            <w:r w:rsidRPr="002574F0">
              <w:rPr>
                <w:sz w:val="24"/>
                <w:szCs w:val="24"/>
              </w:rPr>
              <w:t>Бала</w:t>
            </w:r>
            <w:r>
              <w:rPr>
                <w:sz w:val="24"/>
                <w:szCs w:val="24"/>
              </w:rPr>
              <w:t>хнинского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округа»</w:t>
            </w:r>
            <w:r w:rsidRPr="002574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1 728,1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</w:t>
            </w:r>
            <w:r>
              <w:rPr>
                <w:b/>
                <w:bCs/>
                <w:sz w:val="24"/>
                <w:szCs w:val="24"/>
              </w:rPr>
              <w:t>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32 43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2574F0">
              <w:rPr>
                <w:b/>
                <w:bCs/>
                <w:sz w:val="24"/>
                <w:szCs w:val="24"/>
              </w:rPr>
              <w:t>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32 436,8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32 436,8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сбалансированности и устойчивости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14 304,3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14 304,3</w:t>
            </w: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 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 304,3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Развитие информационной системы управления муниципальными финансами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деятельности финансового органа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17 13</w:t>
            </w:r>
            <w:r>
              <w:rPr>
                <w:sz w:val="24"/>
                <w:szCs w:val="24"/>
              </w:rPr>
              <w:t>0</w:t>
            </w:r>
            <w:r w:rsidRPr="002574F0">
              <w:rPr>
                <w:sz w:val="24"/>
                <w:szCs w:val="24"/>
              </w:rPr>
              <w:t>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17 132,5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17 132,5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16 4</w:t>
            </w:r>
            <w:r>
              <w:rPr>
                <w:sz w:val="24"/>
                <w:szCs w:val="24"/>
              </w:rPr>
              <w:t>88</w:t>
            </w:r>
            <w:r w:rsidRPr="002574F0">
              <w:rPr>
                <w:sz w:val="24"/>
                <w:szCs w:val="24"/>
              </w:rPr>
              <w:t>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16 490,9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16 490,9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15 842,6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15 842,6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15 842,6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</w:t>
            </w:r>
            <w:r>
              <w:rPr>
                <w:sz w:val="24"/>
                <w:szCs w:val="24"/>
              </w:rPr>
              <w:t>6</w:t>
            </w:r>
            <w:r w:rsidRPr="002574F0">
              <w:rPr>
                <w:sz w:val="24"/>
                <w:szCs w:val="24"/>
              </w:rPr>
              <w:t>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641,6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641,6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641,6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451,6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451,6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451,6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proofErr w:type="spellStart"/>
            <w:r w:rsidRPr="002574F0">
              <w:rPr>
                <w:b/>
                <w:bCs/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color w:val="000000"/>
                <w:sz w:val="24"/>
                <w:szCs w:val="24"/>
              </w:rPr>
              <w:t xml:space="preserve">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15 508,7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15 431,7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15 398,7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12 682,1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12 605,1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12 572,1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11 627,1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11 550,1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11 517,1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357,6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357,6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271,8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85,8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2574F0">
              <w:rPr>
                <w:sz w:val="24"/>
                <w:szCs w:val="24"/>
              </w:rPr>
              <w:t>подотраслей</w:t>
            </w:r>
            <w:proofErr w:type="spellEnd"/>
            <w:r w:rsidRPr="002574F0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2 644,9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2 644,9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2 620,1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2 644,9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2 644,9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2 620,1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1 395,0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1 395,0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1 376,2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1 249,9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1 249,9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1 243,9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2 644,9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2 644,9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2 620,1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2 644,9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2 644,9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2 620,1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1 395,0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1 395,0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1376,2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1 249,9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1 249,9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1243,9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2574F0">
              <w:rPr>
                <w:sz w:val="24"/>
                <w:szCs w:val="24"/>
              </w:rPr>
              <w:t>подотраслям</w:t>
            </w:r>
            <w:proofErr w:type="spellEnd"/>
            <w:r w:rsidRPr="002574F0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8 673,8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8 673,8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8 596,8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8 539,4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2 408,8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2 224,2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2 166,8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6 265,0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6 372,6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6 372,6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1 873,2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814,5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814,5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814,5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1058,7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4 575,7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4 575,7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4 391,1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4 333,7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1 594,3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1 409,7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1 352,3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2 981,4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2 981,4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2981,4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2 224,9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2 224,9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2 224,9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2 332,5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Техническая и технологическая</w:t>
            </w:r>
            <w:r w:rsidRPr="002574F0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1 055,0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2 826,6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2 826,6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2 826,6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240,7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2 585,9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2 585,9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2 585,9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2439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146,9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Государственная поддержка граждан по обеспечению жильем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</w:t>
            </w:r>
            <w:r>
              <w:rPr>
                <w:b/>
                <w:bCs/>
                <w:sz w:val="24"/>
                <w:szCs w:val="24"/>
              </w:rPr>
              <w:t>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41 162,2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28 138,8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28 218,9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>
              <w:rPr>
                <w:b/>
                <w:bCs/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39 162,8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26 058,1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26 146,9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32 487,1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23 888,9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23 888,9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32 487,1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23 888,9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23 888,9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32 487,1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23 888,9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23 888,9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3 715,6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7 515,6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6 755,6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28 771,5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16 373,3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17 133,3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4 163,6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2 169,2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1 040,9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1 040,9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>О социальной защите и</w:t>
            </w:r>
            <w:r>
              <w:rPr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2 081,8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2 081,8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1 084,6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2 258,0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FE0DCF">
              <w:rPr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1 040,9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1 040,9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2 512,1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2 512,1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2 512,1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502,4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bCs/>
                <w:sz w:val="24"/>
                <w:szCs w:val="24"/>
              </w:rPr>
              <w:t>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1 934,4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2 047,0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1 934,4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2 047,0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1 934,4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2 047,0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1 934,4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2 047,0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363,2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388,1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1 071,2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1 158,9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>Прочие</w:t>
            </w:r>
            <w:r>
              <w:rPr>
                <w:b/>
                <w:bCs/>
                <w:sz w:val="24"/>
                <w:szCs w:val="24"/>
              </w:rPr>
              <w:t xml:space="preserve"> мероприятия в рамках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25,0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2574F0">
              <w:rPr>
                <w:b/>
                <w:bCs/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2574F0">
              <w:rPr>
                <w:b/>
                <w:bCs/>
                <w:sz w:val="24"/>
                <w:szCs w:val="24"/>
              </w:rPr>
              <w:t xml:space="preserve">Переселение граждан из аварийного жилищного фонда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</w:t>
            </w:r>
            <w:r>
              <w:rPr>
                <w:b/>
                <w:bCs/>
                <w:sz w:val="24"/>
                <w:szCs w:val="24"/>
              </w:rPr>
              <w:t>кой области на 2021 - 2023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121 953,4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50 550,8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>Обеспечение устойчивого сокращения непригодного</w:t>
            </w:r>
            <w:r>
              <w:rPr>
                <w:sz w:val="24"/>
                <w:szCs w:val="24"/>
              </w:rPr>
              <w:t xml:space="preserve"> для проживания жилищного фонда»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121 953,4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50 550,8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0 F3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109 367,9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48 528,8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0 F3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109 367,9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48 528,8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2 628,4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2 628,4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6748S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9 957,1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 0 F3 6748S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9 957,1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76612D">
              <w:rPr>
                <w:b/>
                <w:bCs/>
                <w:sz w:val="24"/>
                <w:szCs w:val="24"/>
              </w:rPr>
              <w:t xml:space="preserve">Информационная среда </w:t>
            </w:r>
            <w:proofErr w:type="spellStart"/>
            <w:r w:rsidRPr="0076612D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76612D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2022-2026 годы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6 775,2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6 775,2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6 775,2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4 842,3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14 0 01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1 932,9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Default="00EB5E0F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B5E0F" w:rsidRDefault="00EB5E0F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B5E0F" w:rsidRDefault="00EB5E0F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B5E0F" w:rsidRDefault="00EB5E0F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Default="00EB5E0F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B5E0F" w:rsidRDefault="00EB5E0F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B5E0F" w:rsidRDefault="00EB5E0F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B5E0F" w:rsidRDefault="00EB5E0F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Default="00EB5E0F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B5E0F" w:rsidRDefault="00EB5E0F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B5E0F" w:rsidRDefault="00EB5E0F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B5E0F" w:rsidRDefault="00EB5E0F" w:rsidP="00596A4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1 546,4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- оказание частичной финансовой поддержки районных (окружных)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386,5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«Благоустройство и озеленение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43 242,0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43 094,2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43 680,1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3 700,0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5 700,0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2 807,8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2 660,0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17 021,2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17 021,2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17 021,2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7 412,0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содержание объ</w:t>
            </w:r>
            <w:r w:rsidRPr="002574F0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04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9 609,2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9 609,2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04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9 609,2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9 609,2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содержание объ</w:t>
            </w:r>
            <w:r w:rsidRPr="002574F0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9 493,7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9 493,7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9 493,7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содержание объ</w:t>
            </w:r>
            <w:r w:rsidRPr="002574F0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115,5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14 598,9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14 598,9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14 598,9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первичных мер пожарной безопасности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10 245,1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10 245,1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10 245,1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Мероприятия по повышению уровня противопожарной защиты населенных пунктов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2 076,0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по организации противопожарной пропаганды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8 153,1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6 900,4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6 900,4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6 900,4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1 252,7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«Обеспечение безопасности дорожного движения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71 169,0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49 116,5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67 708,1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1 699,2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39 760,1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39 708,9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2574F0">
              <w:rPr>
                <w:sz w:val="24"/>
                <w:szCs w:val="24"/>
              </w:rPr>
              <w:br/>
              <w:t>местного значения, в т.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39 760,1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39 708,9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39 760,1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39 708,9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29 409,7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26 000,0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29 409,7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26 000,0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29 409,7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26 000,0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 на 2021-2024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139 254,4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30 620,8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32 412,0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2574F0">
              <w:rPr>
                <w:sz w:val="24"/>
                <w:szCs w:val="24"/>
              </w:rPr>
              <w:t>Формиров</w:t>
            </w:r>
            <w:r>
              <w:rPr>
                <w:sz w:val="24"/>
                <w:szCs w:val="24"/>
              </w:rPr>
              <w:t>ание комфортной городской среды»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98 825,2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29 620,8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32 412,0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54240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54240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24 325,2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25 120,8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27 912,0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24 325,2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25 120,8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27 912,0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21 017,0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21 704,4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24 116,0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875,7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1 004,8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</w:t>
            </w:r>
            <w:proofErr w:type="spellStart"/>
            <w:r w:rsidRPr="002574F0">
              <w:rPr>
                <w:color w:val="000000"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color w:val="000000"/>
                <w:sz w:val="24"/>
                <w:szCs w:val="24"/>
              </w:rPr>
              <w:t xml:space="preserve"> муниципального округа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2 432,5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2 512,1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2 791,2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Благоустройство дворовых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13 463,0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13 463,0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18 0 02 S2980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13 463,0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color w:val="000000"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10 986,4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color w:val="000000"/>
                <w:sz w:val="24"/>
                <w:szCs w:val="24"/>
              </w:rPr>
            </w:pPr>
            <w:r w:rsidRPr="0076612D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2 476,6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26 966,2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</w:t>
            </w:r>
            <w:r>
              <w:rPr>
                <w:color w:val="000000"/>
                <w:sz w:val="24"/>
                <w:szCs w:val="24"/>
              </w:rPr>
              <w:t>,</w:t>
            </w:r>
            <w:r w:rsidRPr="002574F0">
              <w:rPr>
                <w:color w:val="000000"/>
                <w:sz w:val="24"/>
                <w:szCs w:val="24"/>
              </w:rPr>
              <w:t xml:space="preserve">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4 860,9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4 860,9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Расходы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18 0 05 74650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22 105,3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18 0 05 74650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22 105,3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2 574,2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2 274,2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2 539,7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«Безопасный город»</w:t>
            </w:r>
            <w:r w:rsidRPr="002574F0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функционирования системы вызова экстренных оперативных служб по единому номеру «112»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«112»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532,0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информирования и оповещения населения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Обслуживание региональной автоматизированной системы централизованного оповещения гражданской обороны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992,7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Мероприятия по обеспечению пожарной безопасности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Обеспечение безопасности людей на водных объектах на территории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2574F0">
              <w:rPr>
                <w:sz w:val="24"/>
                <w:szCs w:val="24"/>
              </w:rPr>
              <w:t>извещателей</w:t>
            </w:r>
            <w:proofErr w:type="spellEnd"/>
            <w:r w:rsidRPr="002574F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2574F0">
              <w:rPr>
                <w:sz w:val="24"/>
                <w:szCs w:val="24"/>
              </w:rPr>
              <w:t>извещателей</w:t>
            </w:r>
            <w:proofErr w:type="spellEnd"/>
            <w:r w:rsidRPr="002574F0">
              <w:rPr>
                <w:sz w:val="24"/>
                <w:szCs w:val="24"/>
              </w:rPr>
              <w:t xml:space="preserve"> для многодетных и малообеспеченных семей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 xml:space="preserve">Муниципальная программа «Развитие услуг в сфере похоронного дела в </w:t>
            </w:r>
            <w:proofErr w:type="spellStart"/>
            <w:r w:rsidRPr="002574F0">
              <w:rPr>
                <w:b/>
                <w:bCs/>
                <w:sz w:val="24"/>
                <w:szCs w:val="24"/>
              </w:rPr>
              <w:t>Балахнинском</w:t>
            </w:r>
            <w:proofErr w:type="spellEnd"/>
            <w:r w:rsidRPr="002574F0">
              <w:rPr>
                <w:b/>
                <w:bCs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4 209,7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4 209,7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4 209,7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1 609,7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342 357,8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239 043,2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267 691,3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342 357,8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239 043,2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267 691,3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129 195,3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128 433,3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128 433,3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121 318,8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120 556,8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120 556,8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104 781,1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104 781,1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104 781,1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16 537,7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15 775,7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15 775,7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2 028,8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1 507,3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Руководитель контрольно-счетной палаты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2 337,6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1 048,3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1 048,3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1 048,3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1 002,5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45,8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77 7 01 73930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894,9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894,9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894,9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44,6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36 318,9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36 357,4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36 399,1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35 116,4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35 116,4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35 116,4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23 099,2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23 099,2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23 099,2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7 282,0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7 282,0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7 282,0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4 735,2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4 735,2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4 735,2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</w:t>
            </w:r>
            <w:r w:rsidRPr="00B912D2">
              <w:rPr>
                <w:color w:val="000000"/>
                <w:sz w:val="24"/>
                <w:szCs w:val="24"/>
              </w:rPr>
              <w:t xml:space="preserve">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1 202,5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1 241,0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1 282,7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1 182,5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1 221,0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1 262,7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о</w:t>
            </w:r>
            <w:r w:rsidRPr="002574F0">
              <w:rPr>
                <w:sz w:val="24"/>
                <w:szCs w:val="24"/>
              </w:rPr>
              <w:t>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2574F0">
              <w:rPr>
                <w:sz w:val="24"/>
                <w:szCs w:val="24"/>
              </w:rPr>
              <w:t>)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02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2574F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2574F0">
              <w:rPr>
                <w:sz w:val="24"/>
                <w:szCs w:val="24"/>
              </w:rPr>
              <w:t>)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</w:t>
            </w:r>
            <w:r>
              <w:rPr>
                <w:sz w:val="24"/>
                <w:szCs w:val="24"/>
              </w:rPr>
              <w:t xml:space="preserve">расходы на </w:t>
            </w:r>
            <w:r w:rsidRPr="002574F0">
              <w:rPr>
                <w:sz w:val="24"/>
                <w:szCs w:val="24"/>
              </w:rPr>
              <w:t>оказание частичной финансовой поддержки районных (</w:t>
            </w:r>
            <w:r>
              <w:rPr>
                <w:sz w:val="24"/>
                <w:szCs w:val="24"/>
              </w:rPr>
              <w:t>окружных</w:t>
            </w:r>
            <w:r w:rsidRPr="002574F0">
              <w:rPr>
                <w:sz w:val="24"/>
                <w:szCs w:val="24"/>
              </w:rPr>
              <w:t>)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176 843,6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74 252,5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102 858,9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939,0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Содержание, ремонт, кап</w:t>
            </w:r>
            <w:r>
              <w:rPr>
                <w:sz w:val="24"/>
                <w:szCs w:val="24"/>
              </w:rPr>
              <w:t xml:space="preserve">итальный </w:t>
            </w:r>
            <w:r w:rsidRPr="002574F0">
              <w:rPr>
                <w:sz w:val="24"/>
                <w:szCs w:val="24"/>
              </w:rPr>
              <w:t>ремонт и реконструкция автом</w:t>
            </w:r>
            <w:r>
              <w:rPr>
                <w:sz w:val="24"/>
                <w:szCs w:val="24"/>
              </w:rPr>
              <w:t xml:space="preserve">обильных </w:t>
            </w:r>
            <w:r w:rsidRPr="002574F0">
              <w:rPr>
                <w:sz w:val="24"/>
                <w:szCs w:val="24"/>
              </w:rPr>
              <w:t xml:space="preserve">дорог общего пользования собственности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округа, ремонт и кап</w:t>
            </w:r>
            <w:r>
              <w:rPr>
                <w:sz w:val="24"/>
                <w:szCs w:val="24"/>
              </w:rPr>
              <w:t xml:space="preserve">итальный </w:t>
            </w:r>
            <w:r w:rsidRPr="002574F0">
              <w:rPr>
                <w:sz w:val="24"/>
                <w:szCs w:val="24"/>
              </w:rPr>
              <w:t xml:space="preserve">ремонт дворовых территорий многоквартирных домов, проездов к дворовым территориям многоквартирных домов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8 750,0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8 750,0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3 260,1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3 100,0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3 000,0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1 450,0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Прочие выплаты по обязательствам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10 327,3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5 124,2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5 124,2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4 598,1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304,2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1 229,2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320,0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3 546,8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5 704,1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3 546,8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5 704,1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76612D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76612D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76612D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77 7 03 26500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76612D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429,2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76612D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76612D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Выплаты по обязательствам администрации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3 970,3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1 120,0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3 760,1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3 970,3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1 120,0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3 760,1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38 020,4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36 485,2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33 492,0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38 020,4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36 485,2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33 492,0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Прочие мероприятия по благоустройству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77 7 03 27700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3 632,2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1 800,0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9 537,9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220,3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15,5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6 176,0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6 176,0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5 240,3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Субсидии из бюджета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2 651,4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648,1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8 525,1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8 525,1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101,1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1 366,0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2 872,0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1 366,0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1 720,0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2 872,0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784,7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767,6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893,0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</w:t>
            </w:r>
            <w:r w:rsidRPr="002574F0">
              <w:rPr>
                <w:sz w:val="24"/>
                <w:szCs w:val="24"/>
              </w:rPr>
              <w:t>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581,3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952,4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1 979,0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Взносы на капитальный ремонт общего имущества в многоквартирных домах в доле собственности </w:t>
            </w:r>
            <w:proofErr w:type="spellStart"/>
            <w:r w:rsidRPr="002574F0">
              <w:rPr>
                <w:sz w:val="24"/>
                <w:szCs w:val="24"/>
              </w:rPr>
              <w:t>Балахнинского</w:t>
            </w:r>
            <w:proofErr w:type="spellEnd"/>
            <w:r w:rsidRPr="002574F0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4 953,3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ликвидацию свалок и объектов размещения отходов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7 883,5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7 883,5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6 306,8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ликвидацию свалок и объектов размещения отходов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1 576,7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38 971,4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38 971,4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30 777,1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8 194,3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D218E7">
              <w:rPr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sz w:val="24"/>
                <w:szCs w:val="24"/>
              </w:rPr>
              <w:t>«Вам решать»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4 000,0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4 000,0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 расходы на мероприятия по реализации проекта инициативного бюджетирования «Вам решать»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4 000,0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B5E0F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EB5E0F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EB5E0F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540,0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5 148,0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77 7 03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2 652,0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5 148,0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1 407,9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2 519,4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4 890,6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574F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2574F0">
              <w:rPr>
                <w:sz w:val="24"/>
                <w:szCs w:val="24"/>
              </w:rPr>
              <w:t>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74,1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132,6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574F0">
              <w:rPr>
                <w:sz w:val="24"/>
                <w:szCs w:val="24"/>
              </w:rPr>
              <w:t>257,4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76612D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77 7 03 S2680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370,4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296,3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0,0 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EB5E0F" w:rsidRDefault="00EB5E0F" w:rsidP="00596A41">
            <w:pPr>
              <w:pStyle w:val="11"/>
              <w:ind w:firstLine="73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 xml:space="preserve">   - расходы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  <w:r w:rsidRPr="0076612D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sz w:val="24"/>
                <w:szCs w:val="24"/>
              </w:rPr>
              <w:t>74,1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 </w:t>
            </w:r>
            <w:r w:rsidRPr="0076612D">
              <w:rPr>
                <w:bCs/>
                <w:sz w:val="24"/>
                <w:szCs w:val="24"/>
                <w:lang w:val="en-US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612D">
              <w:rPr>
                <w:bCs/>
                <w:sz w:val="24"/>
                <w:szCs w:val="24"/>
              </w:rPr>
              <w:t> 0,0</w:t>
            </w:r>
          </w:p>
        </w:tc>
      </w:tr>
      <w:tr w:rsidR="00EB5E0F" w:rsidRPr="00A13F0E" w:rsidTr="00596A41">
        <w:trPr>
          <w:trHeight w:val="248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EB5E0F" w:rsidRPr="002574F0" w:rsidRDefault="00EB5E0F" w:rsidP="00596A41">
            <w:pPr>
              <w:pStyle w:val="11"/>
              <w:ind w:firstLine="73"/>
              <w:rPr>
                <w:b/>
                <w:bCs/>
                <w:sz w:val="24"/>
                <w:szCs w:val="24"/>
              </w:rPr>
            </w:pPr>
            <w:r w:rsidRPr="0068069D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8069D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2 528 326,6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2 074 679,2</w:t>
            </w:r>
          </w:p>
        </w:tc>
        <w:tc>
          <w:tcPr>
            <w:tcW w:w="1379" w:type="dxa"/>
            <w:shd w:val="clear" w:color="auto" w:fill="auto"/>
            <w:noWrap/>
            <w:vAlign w:val="center"/>
          </w:tcPr>
          <w:p w:rsidR="00EB5E0F" w:rsidRPr="002574F0" w:rsidRDefault="00EB5E0F" w:rsidP="00596A41">
            <w:pPr>
              <w:pStyle w:val="11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6612D">
              <w:rPr>
                <w:b/>
                <w:bCs/>
                <w:sz w:val="24"/>
                <w:szCs w:val="24"/>
              </w:rPr>
              <w:t>2 082 606,1</w:t>
            </w:r>
          </w:p>
        </w:tc>
      </w:tr>
    </w:tbl>
    <w:p w:rsidR="00EB5E0F" w:rsidRDefault="00EB5E0F" w:rsidP="00EB5E0F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710B23">
      <w:pPr>
        <w:pStyle w:val="11"/>
        <w:jc w:val="right"/>
      </w:pPr>
    </w:p>
    <w:p w:rsidR="00710B23" w:rsidRDefault="00710B23" w:rsidP="001512D1">
      <w:pPr>
        <w:pStyle w:val="11"/>
        <w:ind w:firstLine="0"/>
        <w:jc w:val="right"/>
      </w:pPr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3C6C93"/>
    <w:rsid w:val="00627C81"/>
    <w:rsid w:val="0065296B"/>
    <w:rsid w:val="00710B23"/>
    <w:rsid w:val="007E461A"/>
    <w:rsid w:val="00B673A8"/>
    <w:rsid w:val="00EB5E0F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2FE9C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12777</Words>
  <Characters>72830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9</cp:revision>
  <dcterms:created xsi:type="dcterms:W3CDTF">2022-07-19T06:24:00Z</dcterms:created>
  <dcterms:modified xsi:type="dcterms:W3CDTF">2022-12-23T05:31:00Z</dcterms:modified>
</cp:coreProperties>
</file>